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ED1E82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ED1E82" w:rsidRDefault="00ED1E82" w:rsidP="00ED1E82">
            <w:proofErr w:type="gramStart"/>
            <w:r>
              <w:t>1.1.1  Identify</w:t>
            </w:r>
            <w:proofErr w:type="gramEnd"/>
            <w:r>
              <w:t xml:space="preserve">, describe and analyze patterns and functions (including arithmetic and geometric sequences) from real-world contexts using tables, graphs, words and symbolic rules. </w:t>
            </w:r>
          </w:p>
          <w:p w:rsidR="00ED1E82" w:rsidRDefault="00ED1E82" w:rsidP="00ED1E82">
            <w:pPr>
              <w:spacing w:after="280" w:afterAutospacing="1"/>
              <w:ind w:right="431"/>
            </w:pPr>
            <w:r>
              <w:t xml:space="preserve">1.1.2 Determine the </w:t>
            </w:r>
            <w:r>
              <w:rPr>
                <w:i/>
              </w:rPr>
              <w:t>n</w:t>
            </w:r>
            <w:r>
              <w:t xml:space="preserve">th term of a sequence with and without the use of technology. </w:t>
            </w:r>
          </w:p>
          <w:p w:rsidR="00ED1E82" w:rsidRDefault="00ED1E82" w:rsidP="00ED1E82">
            <w:r>
              <w:t xml:space="preserve">1.1.3 Translate one representation of a pattern into another representation. </w:t>
            </w:r>
          </w:p>
          <w:p w:rsidR="00ED1E82" w:rsidRDefault="00ED1E82" w:rsidP="00ED1E82">
            <w:r>
              <w:t xml:space="preserve">1.1.4 Write both a recursive rule and an explicit rule for a sequence. </w:t>
            </w:r>
          </w:p>
          <w:p w:rsidR="00ED1E82" w:rsidRDefault="00ED1E82" w:rsidP="00ED1E82">
            <w:r>
              <w:t xml:space="preserve">1.1.7 Recognize that exponential functions represent constant multiplicative change, written symbolically as y = </w:t>
            </w:r>
            <w:r>
              <w:rPr>
                <w:i/>
              </w:rPr>
              <w:t xml:space="preserve">a </w:t>
            </w:r>
            <w:r>
              <w:t xml:space="preserve">∙ </w:t>
            </w:r>
            <w:r>
              <w:rPr>
                <w:i/>
              </w:rPr>
              <w:t>b</w:t>
            </w:r>
            <w:r>
              <w:rPr>
                <w:i/>
                <w:vertAlign w:val="superscript"/>
              </w:rPr>
              <w:t>x</w:t>
            </w:r>
            <w:r>
              <w:t>; a unit increase in the independent variable (</w:t>
            </w:r>
            <w:r>
              <w:rPr>
                <w:i/>
              </w:rPr>
              <w:t>x</w:t>
            </w:r>
            <w:r>
              <w:t>) causes the value of the dependent variable (</w:t>
            </w:r>
            <w:r>
              <w:rPr>
                <w:i/>
              </w:rPr>
              <w:t>y</w:t>
            </w:r>
            <w:r>
              <w:t xml:space="preserve">) to be multiplied by </w:t>
            </w:r>
            <w:r>
              <w:rPr>
                <w:i/>
              </w:rPr>
              <w:t>b</w:t>
            </w:r>
            <w:r>
              <w:t xml:space="preserve">; geometric sequences are exponential functions. </w:t>
            </w:r>
          </w:p>
          <w:p w:rsidR="00ED1E82" w:rsidRDefault="00ED1E82" w:rsidP="00ED1E82">
            <w:r>
              <w:t xml:space="preserve">1.1.8 Compare and contrast linear and exponential growth. </w:t>
            </w:r>
          </w:p>
          <w:p w:rsidR="00ED1E82" w:rsidRDefault="00ED1E82" w:rsidP="00ED1E82">
            <w:r>
              <w:t xml:space="preserve">1.1.9 Illustrate and compare functions using a variety of technologies (i.e., graphing calculators, spreadsheets and online resources). </w:t>
            </w:r>
          </w:p>
          <w:p w:rsidR="00ED1E82" w:rsidRDefault="00ED1E82" w:rsidP="00ED1E82">
            <w:r>
              <w:t xml:space="preserve">1.1.10 Make and justify predictions based on patterns. </w:t>
            </w:r>
          </w:p>
          <w:p w:rsidR="00ED1E82" w:rsidRDefault="00ED1E82" w:rsidP="00ED1E82">
            <w:r>
              <w:t xml:space="preserve">1.2.1 Represent functions (including linear and nonlinear functions such as square, square root and piecewise functions) with tables, graphs, words and symbolic rules; translate one representation of a function into another representation. </w:t>
            </w:r>
          </w:p>
          <w:p w:rsidR="00ED1E82" w:rsidRDefault="00ED1E82" w:rsidP="00ED1E82">
            <w:r>
              <w:t xml:space="preserve">1.3.5 Pose a hypothesis based upon an observed pattern and use mathematics to test predictions. </w:t>
            </w:r>
          </w:p>
          <w:p w:rsidR="001A2BE5" w:rsidRDefault="00ED1E82" w:rsidP="00ED1E82">
            <w:pPr>
              <w:rPr>
                <w:rFonts w:ascii="Times New Roman Bold" w:hAnsi="Times New Roman Bold"/>
                <w:b/>
              </w:rPr>
            </w:pPr>
            <w:r>
              <w:t xml:space="preserve">3.1.1 Make, test and describe conjectures involving properties of two- and three-dimensional figures using models. </w:t>
            </w:r>
          </w:p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ED1E82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E82" w:rsidRDefault="00ED1E82">
    <w:pPr>
      <w:pStyle w:val="Header"/>
    </w:pPr>
    <w:r>
      <w:t>Algebra I –</w:t>
    </w:r>
    <w:r w:rsidR="00AA39AC">
      <w:t>Unit</w:t>
    </w:r>
    <w:r>
      <w:t xml:space="preserve"> I Patterns</w:t>
    </w:r>
  </w:p>
  <w:p w:rsidR="00903F83" w:rsidRDefault="00AA39AC">
    <w:pPr>
      <w:pStyle w:val="Header"/>
    </w:pPr>
    <w:r>
      <w:t xml:space="preserve">  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3E3A35"/>
    <w:rsid w:val="00462D22"/>
    <w:rsid w:val="004E20B8"/>
    <w:rsid w:val="00521FEC"/>
    <w:rsid w:val="00712001"/>
    <w:rsid w:val="00743728"/>
    <w:rsid w:val="00777F9B"/>
    <w:rsid w:val="0079193C"/>
    <w:rsid w:val="00806A9C"/>
    <w:rsid w:val="0084071A"/>
    <w:rsid w:val="00903F83"/>
    <w:rsid w:val="009850E3"/>
    <w:rsid w:val="00AA39AC"/>
    <w:rsid w:val="00D84DF0"/>
    <w:rsid w:val="00DD36B5"/>
    <w:rsid w:val="00ED1E8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1352</Characters>
  <Application>Microsoft Macintosh Word</Application>
  <DocSecurity>0</DocSecurity>
  <Lines>11</Lines>
  <Paragraphs>2</Paragraphs>
  <ScaleCrop>false</ScaleCrop>
  <Company>Region 4 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3</cp:revision>
  <cp:lastPrinted>2011-05-18T20:46:00Z</cp:lastPrinted>
  <dcterms:created xsi:type="dcterms:W3CDTF">2011-06-08T11:25:00Z</dcterms:created>
  <dcterms:modified xsi:type="dcterms:W3CDTF">2011-06-08T11:26:00Z</dcterms:modified>
</cp:coreProperties>
</file>